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A" w:rsidRDefault="00AB5168">
      <w:r>
        <w:rPr>
          <w:noProof/>
          <w:lang w:eastAsia="en-GB"/>
        </w:rPr>
        <w:drawing>
          <wp:anchor distT="0" distB="0" distL="114300" distR="114300" simplePos="0" relativeHeight="251660288" behindDoc="0" locked="0" layoutInCell="1" allowOverlap="1">
            <wp:simplePos x="0" y="0"/>
            <wp:positionH relativeFrom="margin">
              <wp:posOffset>4935855</wp:posOffset>
            </wp:positionH>
            <wp:positionV relativeFrom="paragraph">
              <wp:posOffset>-424814</wp:posOffset>
            </wp:positionV>
            <wp:extent cx="1621817" cy="1143000"/>
            <wp:effectExtent l="0" t="0" r="0" b="0"/>
            <wp:wrapNone/>
            <wp:docPr id="2" name="Picture 2" descr="Covid-19 Newsletter – Greenway Communit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Newsletter – Greenway Community Practice"/>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628726" cy="1147869"/>
                    </a:xfrm>
                    <a:prstGeom prst="rect">
                      <a:avLst/>
                    </a:prstGeom>
                    <a:noFill/>
                    <a:ln>
                      <a:noFill/>
                    </a:ln>
                  </pic:spPr>
                </pic:pic>
              </a:graphicData>
            </a:graphic>
            <wp14:sizeRelH relativeFrom="page">
              <wp14:pctWidth>0</wp14:pctWidth>
            </wp14:sizeRelH>
            <wp14:sizeRelV relativeFrom="page">
              <wp14:pctHeight>0</wp14:pctHeight>
            </wp14:sizeRelV>
          </wp:anchor>
        </w:drawing>
      </w:r>
      <w:r w:rsidR="005623B2">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1.9pt;width:81.1pt;height:82.35pt;z-index:251661312;mso-position-horizontal-relative:text;mso-position-vertical-relative:text" wrapcoords="-200 -196 -200 21600 21800 21600 21800 -196 -200 -196" stroked="t" strokecolor="white">
            <v:imagedata r:id="rId5" o:title=""/>
            <w10:wrap side="left"/>
          </v:shape>
          <o:OLEObject Type="Embed" ProgID="MS_ClipArt_Gallery" ShapeID="_x0000_s1026" DrawAspect="Content" ObjectID="_1669101519" r:id="rId6"/>
        </w:object>
      </w:r>
      <w:r w:rsidR="0074470A">
        <w:rPr>
          <w:noProof/>
          <w:lang w:eastAsia="en-GB"/>
        </w:rPr>
        <mc:AlternateContent>
          <mc:Choice Requires="wps">
            <w:drawing>
              <wp:anchor distT="0" distB="0" distL="114300" distR="114300" simplePos="0" relativeHeight="251659264" behindDoc="0" locked="0" layoutInCell="1" allowOverlap="1" wp14:anchorId="17819122" wp14:editId="60A98AA9">
                <wp:simplePos x="0" y="0"/>
                <wp:positionH relativeFrom="column">
                  <wp:posOffset>1524000</wp:posOffset>
                </wp:positionH>
                <wp:positionV relativeFrom="paragraph">
                  <wp:posOffset>-410845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oftEdge rad="584200"/>
                        </a:effectLst>
                      </wps:spPr>
                      <wps:txbx>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19122" id="_x0000_t202" coordsize="21600,21600" o:spt="202" path="m,l,21600r21600,l21600,xe">
                <v:stroke joinstyle="miter"/>
                <v:path gradientshapeok="t" o:connecttype="rect"/>
              </v:shapetype>
              <v:shape id="Text Box 1" o:spid="_x0000_s1026" type="#_x0000_t202" style="position:absolute;margin-left:120pt;margin-top:-3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" filled="f" stroked="f">
                <v:fill o:detectmouseclick="t"/>
                <v:textbox style="mso-fit-shape-to-text:t">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v:textbox>
              </v:shape>
            </w:pict>
          </mc:Fallback>
        </mc:AlternateContent>
      </w:r>
    </w:p>
    <w:p w:rsidR="0074470A" w:rsidRDefault="00AC1BE4">
      <w:r>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6299056</wp:posOffset>
                </wp:positionH>
                <wp:positionV relativeFrom="paragraph">
                  <wp:posOffset>7728</wp:posOffset>
                </wp:positionV>
                <wp:extent cx="3619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solidFill>
                          <a:srgbClr val="FFFFFF"/>
                        </a:solidFill>
                        <a:ln w="9525">
                          <a:solidFill>
                            <a:srgbClr val="000000"/>
                          </a:solidFill>
                          <a:miter lim="800000"/>
                          <a:headEnd/>
                          <a:tailEnd/>
                        </a:ln>
                      </wps:spPr>
                      <wps:txbx>
                        <w:txbxContent>
                          <w:p w:rsidR="00AC1BE4" w:rsidRPr="00AC1BE4" w:rsidRDefault="00AC1BE4">
                            <w:pPr>
                              <w:rPr>
                                <w:sz w:val="48"/>
                                <w:szCs w:val="48"/>
                              </w:rPr>
                            </w:pPr>
                            <w:r w:rsidRPr="00AC1BE4">
                              <w:rPr>
                                <w:sz w:val="48"/>
                                <w:szCs w:val="4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6pt;margin-top:.6pt;width:2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tjJwIAAE0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">
                <v:textbox style="mso-fit-shape-to-text:t">
                  <w:txbxContent>
                    <w:p w:rsidR="00AC1BE4" w:rsidRPr="00AC1BE4" w:rsidRDefault="00AC1BE4">
                      <w:pPr>
                        <w:rPr>
                          <w:sz w:val="48"/>
                          <w:szCs w:val="48"/>
                        </w:rPr>
                      </w:pPr>
                      <w:r w:rsidRPr="00AC1BE4">
                        <w:rPr>
                          <w:sz w:val="48"/>
                          <w:szCs w:val="48"/>
                        </w:rPr>
                        <w:t>4</w:t>
                      </w:r>
                    </w:p>
                  </w:txbxContent>
                </v:textbox>
                <w10:wrap type="square"/>
              </v:shape>
            </w:pict>
          </mc:Fallback>
        </mc:AlternateContent>
      </w:r>
    </w:p>
    <w:p w:rsidR="001E115B" w:rsidRDefault="001E115B"/>
    <w:p w:rsidR="0074470A" w:rsidRDefault="0042745B">
      <w:r>
        <w:rPr>
          <w:noProof/>
          <w:lang w:eastAsia="en-GB"/>
        </w:rPr>
        <w:drawing>
          <wp:anchor distT="0" distB="0" distL="114300" distR="114300" simplePos="0" relativeHeight="251663360" behindDoc="0" locked="0" layoutInCell="1" allowOverlap="1">
            <wp:simplePos x="0" y="0"/>
            <wp:positionH relativeFrom="column">
              <wp:posOffset>4283075</wp:posOffset>
            </wp:positionH>
            <wp:positionV relativeFrom="paragraph">
              <wp:posOffset>108111</wp:posOffset>
            </wp:positionV>
            <wp:extent cx="353060" cy="351790"/>
            <wp:effectExtent l="0" t="0" r="8890" b="0"/>
            <wp:wrapNone/>
            <wp:docPr id="4" name="Picture 4" descr="Face Mask Stock Illustrations – 114,899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ce Mask Stock Illustrations – 114,899 Face Mask Stock Illustrations,  Vectors &amp; Clipart - Dreamstim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flipH="1">
                      <a:off x="0" y="0"/>
                      <a:ext cx="353060" cy="35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70A" w:rsidRDefault="0074470A">
      <w:pPr>
        <w:sectPr w:rsidR="0074470A" w:rsidSect="00AB5168">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space="708"/>
          <w:docGrid w:linePitch="360"/>
        </w:sectPr>
      </w:pPr>
    </w:p>
    <w:p w:rsidR="00026087" w:rsidRDefault="009D67B1">
      <w:pPr>
        <w:rPr>
          <w:sz w:val="24"/>
        </w:rPr>
      </w:pPr>
      <w:r>
        <w:rPr>
          <w:sz w:val="24"/>
        </w:rPr>
        <w:t>Well</w:t>
      </w:r>
      <w:r w:rsidR="0042745B">
        <w:rPr>
          <w:sz w:val="24"/>
        </w:rPr>
        <w:t>,</w:t>
      </w:r>
      <w:r>
        <w:rPr>
          <w:sz w:val="24"/>
        </w:rPr>
        <w:t xml:space="preserve"> can you believe we have almost finished our first term of this year!  </w:t>
      </w:r>
    </w:p>
    <w:p w:rsidR="00026087" w:rsidRDefault="00026087">
      <w:pPr>
        <w:rPr>
          <w:sz w:val="24"/>
        </w:rPr>
      </w:pPr>
    </w:p>
    <w:p w:rsidR="00026087" w:rsidRPr="000160E3" w:rsidRDefault="00026087" w:rsidP="00026087">
      <w:pPr>
        <w:rPr>
          <w:sz w:val="28"/>
        </w:rPr>
      </w:pPr>
      <w:proofErr w:type="spellStart"/>
      <w:r>
        <w:rPr>
          <w:b/>
          <w:sz w:val="28"/>
        </w:rPr>
        <w:t>Bidbury</w:t>
      </w:r>
      <w:proofErr w:type="spellEnd"/>
      <w:r>
        <w:rPr>
          <w:b/>
          <w:sz w:val="28"/>
        </w:rPr>
        <w:t xml:space="preserve"> Community</w:t>
      </w:r>
    </w:p>
    <w:p w:rsidR="0074470A" w:rsidRDefault="009D67B1">
      <w:pPr>
        <w:rPr>
          <w:sz w:val="24"/>
        </w:rPr>
      </w:pPr>
      <w:r>
        <w:rPr>
          <w:sz w:val="24"/>
        </w:rPr>
        <w:t xml:space="preserve">Time flies when you are having fun!  I would like to start with a huge thank you to you all for your </w:t>
      </w:r>
      <w:proofErr w:type="spellStart"/>
      <w:r>
        <w:rPr>
          <w:sz w:val="24"/>
        </w:rPr>
        <w:t>Bidbury</w:t>
      </w:r>
      <w:proofErr w:type="spellEnd"/>
      <w:r>
        <w:rPr>
          <w:sz w:val="24"/>
        </w:rPr>
        <w:t xml:space="preserve"> spirit and commitment.  We have worked hard together to keep safe, socially distanced and ‘germ’ free whilst supporting one another throughout.  As a </w:t>
      </w:r>
      <w:proofErr w:type="spellStart"/>
      <w:r>
        <w:rPr>
          <w:sz w:val="24"/>
        </w:rPr>
        <w:t>Bidbury</w:t>
      </w:r>
      <w:proofErr w:type="spellEnd"/>
      <w:r>
        <w:rPr>
          <w:sz w:val="24"/>
        </w:rPr>
        <w:t xml:space="preserve"> Community we should congratulate ourselves.</w:t>
      </w:r>
    </w:p>
    <w:p w:rsidR="00026087" w:rsidRDefault="00026087">
      <w:pPr>
        <w:rPr>
          <w:sz w:val="24"/>
        </w:rPr>
      </w:pPr>
    </w:p>
    <w:p w:rsidR="00026087" w:rsidRDefault="00026087">
      <w:pPr>
        <w:rPr>
          <w:sz w:val="24"/>
        </w:rPr>
      </w:pPr>
      <w:r>
        <w:rPr>
          <w:sz w:val="24"/>
        </w:rPr>
        <w:t>Also a huge thank you for all your support for those families affected by the fire.  They were very grateful and, as far as I know, are all doing okay.</w:t>
      </w:r>
    </w:p>
    <w:p w:rsidR="00026087" w:rsidRDefault="00026087">
      <w:pPr>
        <w:rPr>
          <w:sz w:val="24"/>
        </w:rPr>
      </w:pPr>
    </w:p>
    <w:p w:rsidR="00026087" w:rsidRDefault="00026087">
      <w:pPr>
        <w:rPr>
          <w:sz w:val="24"/>
        </w:rPr>
      </w:pPr>
      <w:r>
        <w:rPr>
          <w:sz w:val="24"/>
        </w:rPr>
        <w:t xml:space="preserve">Similarly, we are astounded by the generosity you showed in donating to school for the Christmas / Birthday celebrations.  We raised </w:t>
      </w:r>
      <w:r w:rsidRPr="0042745B">
        <w:rPr>
          <w:rFonts w:ascii="Franklin Gothic Demi Cond" w:hAnsi="Franklin Gothic Demi Cond"/>
          <w:sz w:val="24"/>
        </w:rPr>
        <w:t>£858.25</w:t>
      </w:r>
      <w:r>
        <w:rPr>
          <w:sz w:val="24"/>
        </w:rPr>
        <w:t>.</w:t>
      </w:r>
    </w:p>
    <w:p w:rsidR="00AB5168" w:rsidRDefault="00AB5168">
      <w:pPr>
        <w:rPr>
          <w:sz w:val="24"/>
        </w:rPr>
      </w:pPr>
    </w:p>
    <w:p w:rsidR="00AB5168" w:rsidRDefault="009D67B1" w:rsidP="00AB5168">
      <w:pPr>
        <w:rPr>
          <w:b/>
          <w:sz w:val="28"/>
        </w:rPr>
      </w:pPr>
      <w:r>
        <w:rPr>
          <w:b/>
          <w:sz w:val="28"/>
        </w:rPr>
        <w:t>Xmas Week</w:t>
      </w:r>
    </w:p>
    <w:p w:rsidR="009C7E7C" w:rsidRDefault="005623B2" w:rsidP="00AB5168">
      <w:pPr>
        <w:rPr>
          <w:sz w:val="24"/>
        </w:rPr>
      </w:pPr>
      <w:r>
        <w:rPr>
          <w:noProof/>
          <w:lang w:eastAsia="en-GB"/>
        </w:rPr>
        <w:drawing>
          <wp:anchor distT="0" distB="0" distL="114300" distR="114300" simplePos="0" relativeHeight="251681792" behindDoc="0" locked="0" layoutInCell="1" allowOverlap="1">
            <wp:simplePos x="0" y="0"/>
            <wp:positionH relativeFrom="margin">
              <wp:posOffset>310664</wp:posOffset>
            </wp:positionH>
            <wp:positionV relativeFrom="paragraph">
              <wp:posOffset>846833</wp:posOffset>
            </wp:positionV>
            <wp:extent cx="2480553" cy="1046017"/>
            <wp:effectExtent l="0" t="0" r="0" b="1905"/>
            <wp:wrapNone/>
            <wp:docPr id="7" name="Picture 7" descr="✅ Magic reindeers flying Father Christmas with a sack of gifts in his sleigh  on Christmas eve premium vector in Adobe Illustrator ai ( .ai ) format,  Encapsulated PostScript eps ( .eps )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agic reindeers flying Father Christmas with a sack of gifts in his sleigh  on Christmas eve premium vector in Adobe Illustrator ai ( .ai ) format,  Encapsulated PostScript eps ( .eps ) forma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80553" cy="1046017"/>
                    </a:xfrm>
                    <a:prstGeom prst="rect">
                      <a:avLst/>
                    </a:prstGeom>
                    <a:noFill/>
                    <a:ln>
                      <a:noFill/>
                    </a:ln>
                  </pic:spPr>
                </pic:pic>
              </a:graphicData>
            </a:graphic>
            <wp14:sizeRelH relativeFrom="page">
              <wp14:pctWidth>0</wp14:pctWidth>
            </wp14:sizeRelH>
            <wp14:sizeRelV relativeFrom="page">
              <wp14:pctHeight>0</wp14:pctHeight>
            </wp14:sizeRelV>
          </wp:anchor>
        </w:drawing>
      </w:r>
      <w:r w:rsidR="009D67B1">
        <w:rPr>
          <w:sz w:val="24"/>
        </w:rPr>
        <w:t xml:space="preserve">As you know next week is our Christmas Week and there is much fun planned – I think the staff are more excited than the children!  </w:t>
      </w:r>
    </w:p>
    <w:p w:rsidR="009D51EE" w:rsidRDefault="009D51EE" w:rsidP="00AB5168">
      <w:pPr>
        <w:rPr>
          <w:sz w:val="24"/>
        </w:rPr>
      </w:pPr>
    </w:p>
    <w:p w:rsidR="00956D99" w:rsidRDefault="00956D99" w:rsidP="00AB5168">
      <w:pPr>
        <w:rPr>
          <w:sz w:val="24"/>
        </w:rPr>
      </w:pPr>
    </w:p>
    <w:p w:rsidR="005623B2" w:rsidRDefault="005623B2" w:rsidP="00AB5168">
      <w:pPr>
        <w:rPr>
          <w:sz w:val="24"/>
        </w:rPr>
      </w:pPr>
    </w:p>
    <w:p w:rsidR="00956D99" w:rsidRDefault="00956D99" w:rsidP="00AB5168">
      <w:pPr>
        <w:rPr>
          <w:sz w:val="24"/>
        </w:rPr>
      </w:pPr>
    </w:p>
    <w:p w:rsidR="00956D99" w:rsidRDefault="00956D99" w:rsidP="00AB5168">
      <w:pPr>
        <w:rPr>
          <w:sz w:val="24"/>
        </w:rPr>
      </w:pPr>
    </w:p>
    <w:p w:rsidR="009D51EE" w:rsidRDefault="009D51EE" w:rsidP="00AB5168">
      <w:pPr>
        <w:rPr>
          <w:sz w:val="24"/>
        </w:rPr>
      </w:pPr>
      <w:r>
        <w:rPr>
          <w:sz w:val="24"/>
        </w:rPr>
        <w:t xml:space="preserve">Next week we have parties, pantomime, Xmas Dinner, a very special visitor, Nativity performances to record, to name but a few of the exciting things that will go on.  We will whip them up into a Christmas Frenzy (and then give them to you for Christmas with </w:t>
      </w:r>
      <w:proofErr w:type="gramStart"/>
      <w:r>
        <w:rPr>
          <w:sz w:val="24"/>
        </w:rPr>
        <w:t xml:space="preserve">love </w:t>
      </w:r>
      <w:proofErr w:type="gramEnd"/>
      <w:r>
        <w:rPr>
          <w:noProof/>
          <w:lang w:eastAsia="en-GB"/>
        </w:rPr>
        <w:drawing>
          <wp:inline distT="0" distB="0" distL="0" distR="0">
            <wp:extent cx="120574" cy="112102"/>
            <wp:effectExtent l="0" t="0" r="0" b="2540"/>
            <wp:docPr id="3" name="Picture 3"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symbol - Wikipedia"/>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4487" t="7477" r="4306" b="7724"/>
                    <a:stretch/>
                  </pic:blipFill>
                  <pic:spPr bwMode="auto">
                    <a:xfrm>
                      <a:off x="0" y="0"/>
                      <a:ext cx="127087" cy="11815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136477" cy="131018"/>
            <wp:effectExtent l="0" t="0" r="0" b="2540"/>
            <wp:docPr id="5" name="Picture 5" descr="ᐈ Smiley face funny stock icon, Royalty Free happy face image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ᐈ Smiley face funny stock icon, Royalty Free happy face images | download  on Depositphotos®"/>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l="1709" t="2613" r="2152" b="3293"/>
                    <a:stretch/>
                  </pic:blipFill>
                  <pic:spPr bwMode="auto">
                    <a:xfrm>
                      <a:off x="0" y="0"/>
                      <a:ext cx="148344" cy="142410"/>
                    </a:xfrm>
                    <a:prstGeom prst="rect">
                      <a:avLst/>
                    </a:prstGeom>
                    <a:noFill/>
                    <a:ln>
                      <a:noFill/>
                    </a:ln>
                    <a:extLst>
                      <a:ext uri="{53640926-AAD7-44D8-BBD7-CCE9431645EC}">
                        <a14:shadowObscured xmlns:a14="http://schemas.microsoft.com/office/drawing/2010/main"/>
                      </a:ext>
                    </a:extLst>
                  </pic:spPr>
                </pic:pic>
              </a:graphicData>
            </a:graphic>
          </wp:inline>
        </w:drawing>
      </w:r>
      <w:r>
        <w:rPr>
          <w:sz w:val="24"/>
        </w:rPr>
        <w:t>)</w:t>
      </w:r>
      <w:r w:rsidR="00026087">
        <w:rPr>
          <w:sz w:val="24"/>
        </w:rPr>
        <w:t>.</w:t>
      </w:r>
    </w:p>
    <w:p w:rsidR="005623B2" w:rsidRDefault="005623B2">
      <w:pPr>
        <w:rPr>
          <w:b/>
          <w:sz w:val="28"/>
        </w:rPr>
      </w:pPr>
    </w:p>
    <w:p w:rsidR="0074470A" w:rsidRPr="0074470A" w:rsidRDefault="0074470A">
      <w:pPr>
        <w:rPr>
          <w:sz w:val="28"/>
        </w:rPr>
      </w:pPr>
      <w:r w:rsidRPr="0074470A">
        <w:rPr>
          <w:b/>
          <w:sz w:val="28"/>
        </w:rPr>
        <w:t>COVID</w:t>
      </w:r>
    </w:p>
    <w:p w:rsidR="00AB5168" w:rsidRDefault="0042745B" w:rsidP="009C7E7C">
      <w:pPr>
        <w:rPr>
          <w:sz w:val="24"/>
        </w:rPr>
      </w:pPr>
      <w:r>
        <w:rPr>
          <w:sz w:val="24"/>
        </w:rPr>
        <w:t>COVID has not gone away and is still ruling the way we do things.  You will be aware by now that we are Tier 2 which is High Alert.  Schools continue as necessary and we can still run our clubs, Breakfast Club and After School Club.</w:t>
      </w:r>
    </w:p>
    <w:p w:rsidR="0042745B" w:rsidRDefault="0042745B" w:rsidP="009C7E7C">
      <w:pPr>
        <w:rPr>
          <w:sz w:val="24"/>
        </w:rPr>
      </w:pPr>
    </w:p>
    <w:p w:rsidR="0042745B" w:rsidRPr="0042745B" w:rsidRDefault="0042745B" w:rsidP="009C7E7C">
      <w:pPr>
        <w:rPr>
          <w:rFonts w:ascii="Franklin Gothic Demi Cond" w:hAnsi="Franklin Gothic Demi Cond"/>
          <w:i/>
          <w:sz w:val="24"/>
        </w:rPr>
      </w:pPr>
      <w:r>
        <w:rPr>
          <w:rFonts w:ascii="Franklin Gothic Demi Cond" w:hAnsi="Franklin Gothic Demi Cond"/>
          <w:i/>
          <w:sz w:val="24"/>
        </w:rPr>
        <w:t>IMPORTANT: Please, Please, Please continue to follow the rules and keep 2 metres apart, wear your face masks on site and keep on washing those hands.  None of us want to have to self-isolate for Christmas.  Some staff, and I am sure some of you, have not seen their families for months and are looking forward to finally being allowed to go and visit.</w:t>
      </w:r>
    </w:p>
    <w:p w:rsidR="00AB5168" w:rsidRPr="00AB5168" w:rsidRDefault="00AB5168">
      <w:pPr>
        <w:rPr>
          <w:sz w:val="24"/>
        </w:rPr>
      </w:pPr>
    </w:p>
    <w:p w:rsidR="0074470A" w:rsidRPr="0074470A" w:rsidRDefault="00D81523">
      <w:pPr>
        <w:rPr>
          <w:sz w:val="28"/>
        </w:rPr>
      </w:pPr>
      <w:r>
        <w:rPr>
          <w:b/>
          <w:sz w:val="28"/>
        </w:rPr>
        <w:t>Local Award</w:t>
      </w:r>
    </w:p>
    <w:p w:rsidR="0042745B" w:rsidRDefault="00D81523" w:rsidP="00D76D9F">
      <w:pPr>
        <w:rPr>
          <w:sz w:val="24"/>
        </w:rPr>
      </w:pPr>
      <w:r>
        <w:rPr>
          <w:sz w:val="24"/>
        </w:rPr>
        <w:t>We are all very touched by the nomination made for the school and Miss Townshend for the Havant Constituency Coronavirus Hero Award.  Thank you to all those involved.  We hope we have done right by our families during all of this, we are certainly trying our best to.</w:t>
      </w:r>
    </w:p>
    <w:p w:rsidR="00D81523" w:rsidRDefault="00D81523" w:rsidP="00D76D9F">
      <w:pPr>
        <w:rPr>
          <w:sz w:val="24"/>
        </w:rPr>
      </w:pPr>
    </w:p>
    <w:p w:rsidR="00D81523" w:rsidRDefault="00CF40AE" w:rsidP="00CF40AE">
      <w:pPr>
        <w:jc w:val="center"/>
        <w:rPr>
          <w:sz w:val="24"/>
        </w:rPr>
      </w:pPr>
      <w:r>
        <w:rPr>
          <w:noProof/>
          <w:lang w:eastAsia="en-GB"/>
        </w:rPr>
        <w:drawing>
          <wp:inline distT="0" distB="0" distL="0" distR="0">
            <wp:extent cx="3642340" cy="2673430"/>
            <wp:effectExtent l="7938" t="0" r="4762" b="4763"/>
            <wp:docPr id="12" name="Picture 12" descr="C:\Users\ttownshed\AppData\Local\Microsoft\Windows\INetCache\Content.Word\20201210_10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townshed\AppData\Local\Microsoft\Windows\INetCache\Content.Word\20201210_10161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10"/>
                    <a:stretch/>
                  </pic:blipFill>
                  <pic:spPr bwMode="auto">
                    <a:xfrm rot="5400000">
                      <a:off x="0" y="0"/>
                      <a:ext cx="3651137" cy="2679887"/>
                    </a:xfrm>
                    <a:prstGeom prst="rect">
                      <a:avLst/>
                    </a:prstGeom>
                    <a:noFill/>
                    <a:ln>
                      <a:noFill/>
                    </a:ln>
                    <a:extLst>
                      <a:ext uri="{53640926-AAD7-44D8-BBD7-CCE9431645EC}">
                        <a14:shadowObscured xmlns:a14="http://schemas.microsoft.com/office/drawing/2010/main"/>
                      </a:ext>
                    </a:extLst>
                  </pic:spPr>
                </pic:pic>
              </a:graphicData>
            </a:graphic>
          </wp:inline>
        </w:drawing>
      </w:r>
    </w:p>
    <w:p w:rsidR="000160E3" w:rsidRPr="000160E3" w:rsidRDefault="00E84F18">
      <w:pPr>
        <w:rPr>
          <w:sz w:val="28"/>
        </w:rPr>
      </w:pPr>
      <w:r>
        <w:rPr>
          <w:b/>
          <w:sz w:val="28"/>
        </w:rPr>
        <w:lastRenderedPageBreak/>
        <w:t>Catch-Up Curriculum</w:t>
      </w:r>
    </w:p>
    <w:p w:rsidR="000160E3" w:rsidRDefault="00CF40AE">
      <w:pPr>
        <w:rPr>
          <w:sz w:val="24"/>
        </w:rPr>
      </w:pPr>
      <w:r>
        <w:rPr>
          <w:noProof/>
          <w:lang w:eastAsia="en-GB"/>
        </w:rPr>
        <w:drawing>
          <wp:anchor distT="0" distB="0" distL="114300" distR="114300" simplePos="0" relativeHeight="251664384" behindDoc="0" locked="0" layoutInCell="1" allowOverlap="1">
            <wp:simplePos x="0" y="0"/>
            <wp:positionH relativeFrom="column">
              <wp:align>right</wp:align>
            </wp:positionH>
            <wp:positionV relativeFrom="paragraph">
              <wp:posOffset>932180</wp:posOffset>
            </wp:positionV>
            <wp:extent cx="627816" cy="777570"/>
            <wp:effectExtent l="0" t="0" r="1270" b="3810"/>
            <wp:wrapNone/>
            <wp:docPr id="6" name="Picture 6" descr="Reading Free Clip Art Children Books Clipart Transparent - Read To A Buddy,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eading Free Clip Art Children Books Clipart Transparent - Read To A Buddy,  HD Png Download - kind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27816" cy="7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F18">
        <w:rPr>
          <w:sz w:val="24"/>
        </w:rPr>
        <w:t xml:space="preserve">Over this term the staff and children have worked incredibly hard to try and catch-up on all the lost learning.  We have made a good start and the children are </w:t>
      </w:r>
      <w:r w:rsidR="00956D99">
        <w:rPr>
          <w:sz w:val="24"/>
        </w:rPr>
        <w:t xml:space="preserve">making good strides. </w:t>
      </w:r>
    </w:p>
    <w:p w:rsidR="00956D99" w:rsidRDefault="00956D99">
      <w:pPr>
        <w:rPr>
          <w:sz w:val="24"/>
        </w:rPr>
      </w:pPr>
    </w:p>
    <w:p w:rsidR="00956D99" w:rsidRDefault="00956D99" w:rsidP="00956D99">
      <w:pPr>
        <w:ind w:right="778"/>
        <w:rPr>
          <w:sz w:val="24"/>
        </w:rPr>
      </w:pPr>
      <w:r>
        <w:rPr>
          <w:sz w:val="24"/>
        </w:rPr>
        <w:t xml:space="preserve">However, we are concerned about </w:t>
      </w:r>
    </w:p>
    <w:p w:rsidR="00956D99" w:rsidRDefault="00956D99" w:rsidP="00956D99">
      <w:pPr>
        <w:ind w:right="778"/>
        <w:rPr>
          <w:sz w:val="24"/>
        </w:rPr>
      </w:pPr>
      <w:proofErr w:type="gramStart"/>
      <w:r>
        <w:rPr>
          <w:sz w:val="24"/>
        </w:rPr>
        <w:t>two</w:t>
      </w:r>
      <w:proofErr w:type="gramEnd"/>
      <w:r>
        <w:rPr>
          <w:sz w:val="24"/>
        </w:rPr>
        <w:t xml:space="preserve"> weeks with no reading and writing.  Therefore, staff are looking </w:t>
      </w:r>
    </w:p>
    <w:p w:rsidR="00956D99" w:rsidRDefault="00956D99" w:rsidP="00956D99">
      <w:pPr>
        <w:tabs>
          <w:tab w:val="left" w:pos="3686"/>
        </w:tabs>
        <w:ind w:right="211"/>
        <w:rPr>
          <w:sz w:val="24"/>
        </w:rPr>
      </w:pPr>
      <w:proofErr w:type="gramStart"/>
      <w:r>
        <w:rPr>
          <w:sz w:val="24"/>
        </w:rPr>
        <w:t>at</w:t>
      </w:r>
      <w:proofErr w:type="gramEnd"/>
      <w:r>
        <w:rPr>
          <w:sz w:val="24"/>
        </w:rPr>
        <w:t xml:space="preserve"> homework for the holiday which will keep them ticking over so we don’t lose any of the learning gained.  </w:t>
      </w:r>
    </w:p>
    <w:p w:rsidR="00956D99" w:rsidRDefault="00956D99" w:rsidP="00956D99">
      <w:pPr>
        <w:ind w:right="69"/>
        <w:rPr>
          <w:rFonts w:ascii="Franklin Gothic Demi Cond" w:hAnsi="Franklin Gothic Demi Cond"/>
          <w:i/>
          <w:sz w:val="24"/>
        </w:rPr>
      </w:pPr>
      <w:r w:rsidRPr="00956D99">
        <w:rPr>
          <w:rFonts w:ascii="Franklin Gothic Demi Cond" w:hAnsi="Franklin Gothic Demi Cond"/>
          <w:i/>
          <w:sz w:val="24"/>
        </w:rPr>
        <w:t xml:space="preserve">Watch your emails and thank you in advance for </w:t>
      </w:r>
      <w:r>
        <w:rPr>
          <w:rFonts w:ascii="Franklin Gothic Demi Cond" w:hAnsi="Franklin Gothic Demi Cond"/>
          <w:i/>
          <w:sz w:val="24"/>
        </w:rPr>
        <w:t xml:space="preserve">                        </w:t>
      </w:r>
    </w:p>
    <w:p w:rsidR="00956D99" w:rsidRDefault="00956D99" w:rsidP="00956D99">
      <w:pPr>
        <w:ind w:right="69"/>
        <w:rPr>
          <w:rFonts w:ascii="Franklin Gothic Demi Cond" w:hAnsi="Franklin Gothic Demi Cond"/>
          <w:i/>
          <w:sz w:val="24"/>
        </w:rPr>
      </w:pPr>
      <w:r>
        <w:rPr>
          <w:rFonts w:ascii="Franklin Gothic Demi Cond" w:hAnsi="Franklin Gothic Demi Cond"/>
          <w:i/>
          <w:sz w:val="24"/>
        </w:rPr>
        <w:t xml:space="preserve">                          </w:t>
      </w:r>
      <w:proofErr w:type="gramStart"/>
      <w:r w:rsidRPr="00956D99">
        <w:rPr>
          <w:rFonts w:ascii="Franklin Gothic Demi Cond" w:hAnsi="Franklin Gothic Demi Cond"/>
          <w:i/>
          <w:sz w:val="24"/>
        </w:rPr>
        <w:t>helping</w:t>
      </w:r>
      <w:proofErr w:type="gramEnd"/>
      <w:r w:rsidRPr="00956D99">
        <w:rPr>
          <w:rFonts w:ascii="Franklin Gothic Demi Cond" w:hAnsi="Franklin Gothic Demi Cond"/>
          <w:i/>
          <w:sz w:val="24"/>
        </w:rPr>
        <w:t xml:space="preserve"> us with this!!</w:t>
      </w:r>
      <w:r>
        <w:rPr>
          <w:rFonts w:ascii="Franklin Gothic Demi Cond" w:hAnsi="Franklin Gothic Demi Cond"/>
          <w:i/>
          <w:sz w:val="24"/>
        </w:rPr>
        <w:t xml:space="preserve">                            </w:t>
      </w:r>
    </w:p>
    <w:p w:rsidR="00CF40AE" w:rsidRDefault="00CF40AE" w:rsidP="00956D99">
      <w:pPr>
        <w:ind w:right="69"/>
        <w:rPr>
          <w:sz w:val="24"/>
        </w:rPr>
      </w:pPr>
    </w:p>
    <w:p w:rsidR="002C048A" w:rsidRPr="002C048A" w:rsidRDefault="00956D99">
      <w:pPr>
        <w:rPr>
          <w:sz w:val="28"/>
        </w:rPr>
      </w:pPr>
      <w:r>
        <w:rPr>
          <w:b/>
          <w:sz w:val="28"/>
        </w:rPr>
        <w:t>Y2 Phonics Screening</w:t>
      </w:r>
    </w:p>
    <w:p w:rsidR="002C048A" w:rsidRDefault="00956D99" w:rsidP="002C048A">
      <w:pPr>
        <w:rPr>
          <w:sz w:val="24"/>
        </w:rPr>
      </w:pPr>
      <w:r>
        <w:rPr>
          <w:sz w:val="24"/>
        </w:rPr>
        <w:t xml:space="preserve">The Year 2 staff and children are to be congratulated for some amazing phonics work.  When they took the Phonics Test </w:t>
      </w:r>
      <w:r w:rsidR="005623B2">
        <w:rPr>
          <w:sz w:val="24"/>
        </w:rPr>
        <w:t>last</w:t>
      </w:r>
      <w:bookmarkStart w:id="0" w:name="_GoBack"/>
      <w:bookmarkEnd w:id="0"/>
      <w:r>
        <w:rPr>
          <w:sz w:val="24"/>
        </w:rPr>
        <w:t xml:space="preserve"> week, 81% of the children passed.  This is amazing in any year, and with all the work needed to fill what they have missed, it is fantastic.  </w:t>
      </w:r>
      <w:r w:rsidRPr="00956D99">
        <w:rPr>
          <w:i/>
          <w:sz w:val="24"/>
        </w:rPr>
        <w:t>Well done Year 2!</w:t>
      </w:r>
    </w:p>
    <w:p w:rsidR="0018057D" w:rsidRDefault="0018057D" w:rsidP="002C048A">
      <w:pPr>
        <w:rPr>
          <w:sz w:val="24"/>
        </w:rPr>
      </w:pPr>
    </w:p>
    <w:p w:rsidR="00292DDD" w:rsidRDefault="00B51BCC" w:rsidP="0018057D">
      <w:pPr>
        <w:rPr>
          <w:b/>
          <w:sz w:val="28"/>
        </w:rPr>
      </w:pPr>
      <w:r>
        <w:rPr>
          <w:b/>
          <w:sz w:val="28"/>
        </w:rPr>
        <w:t>Y1 Victorians</w:t>
      </w:r>
    </w:p>
    <w:p w:rsidR="00B51BCC" w:rsidRDefault="00B51BCC" w:rsidP="00B51BCC">
      <w:pPr>
        <w:rPr>
          <w:sz w:val="24"/>
        </w:rPr>
      </w:pPr>
      <w:r>
        <w:rPr>
          <w:sz w:val="24"/>
        </w:rPr>
        <w:t>Today the Year 1 staff and children have enjoyed a Victorian School Day.  All of the children looked amazing, thank you for getting involved and dressing them up.</w:t>
      </w:r>
    </w:p>
    <w:p w:rsidR="00CF40AE" w:rsidRDefault="00B51BCC" w:rsidP="00CF40AE">
      <w:pPr>
        <w:jc w:val="center"/>
      </w:pPr>
      <w:r>
        <w:rPr>
          <w:noProof/>
          <w:lang w:eastAsia="en-GB"/>
        </w:rPr>
        <w:drawing>
          <wp:inline distT="0" distB="0" distL="0" distR="0">
            <wp:extent cx="2033081" cy="1688679"/>
            <wp:effectExtent l="0" t="0" r="5715" b="6985"/>
            <wp:docPr id="8" name="Picture 8" descr="C:\Users\ttownshed\AppData\Local\Microsoft\Windows\INetCache\Content.Word\20201210_090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townshed\AppData\Local\Microsoft\Windows\INetCache\Content.Word\20201210_09054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101" t="16633" r="17158" b="21683"/>
                    <a:stretch/>
                  </pic:blipFill>
                  <pic:spPr bwMode="auto">
                    <a:xfrm>
                      <a:off x="0" y="0"/>
                      <a:ext cx="2039314" cy="1693856"/>
                    </a:xfrm>
                    <a:prstGeom prst="rect">
                      <a:avLst/>
                    </a:prstGeom>
                    <a:noFill/>
                    <a:ln>
                      <a:noFill/>
                    </a:ln>
                    <a:extLst>
                      <a:ext uri="{53640926-AAD7-44D8-BBD7-CCE9431645EC}">
                        <a14:shadowObscured xmlns:a14="http://schemas.microsoft.com/office/drawing/2010/main"/>
                      </a:ext>
                    </a:extLst>
                  </pic:spPr>
                </pic:pic>
              </a:graphicData>
            </a:graphic>
          </wp:inline>
        </w:drawing>
      </w:r>
    </w:p>
    <w:p w:rsidR="00CF40AE" w:rsidRDefault="00CF40AE" w:rsidP="00CF40AE">
      <w:pPr>
        <w:jc w:val="center"/>
      </w:pPr>
    </w:p>
    <w:p w:rsidR="00B51BCC" w:rsidRDefault="00B51BCC" w:rsidP="00CF40AE">
      <w:pPr>
        <w:jc w:val="center"/>
        <w:rPr>
          <w:sz w:val="24"/>
        </w:rPr>
      </w:pPr>
      <w:r>
        <w:rPr>
          <w:noProof/>
          <w:lang w:eastAsia="en-GB"/>
        </w:rPr>
        <w:drawing>
          <wp:inline distT="0" distB="0" distL="0" distR="0">
            <wp:extent cx="1688407" cy="1296245"/>
            <wp:effectExtent l="0" t="0" r="7620" b="0"/>
            <wp:docPr id="9" name="Picture 9" descr="C:\Users\ttownshed\AppData\Local\Microsoft\Windows\INetCache\Content.Word\20201210_09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townshed\AppData\Local\Microsoft\Windows\INetCache\Content.Word\20201210_09051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364" t="23531" b="6264"/>
                    <a:stretch/>
                  </pic:blipFill>
                  <pic:spPr bwMode="auto">
                    <a:xfrm>
                      <a:off x="0" y="0"/>
                      <a:ext cx="1703814" cy="1308074"/>
                    </a:xfrm>
                    <a:prstGeom prst="rect">
                      <a:avLst/>
                    </a:prstGeom>
                    <a:noFill/>
                    <a:ln>
                      <a:noFill/>
                    </a:ln>
                    <a:extLst>
                      <a:ext uri="{53640926-AAD7-44D8-BBD7-CCE9431645EC}">
                        <a14:shadowObscured xmlns:a14="http://schemas.microsoft.com/office/drawing/2010/main"/>
                      </a:ext>
                    </a:extLst>
                  </pic:spPr>
                </pic:pic>
              </a:graphicData>
            </a:graphic>
          </wp:inline>
        </w:drawing>
      </w:r>
    </w:p>
    <w:p w:rsidR="00D81523" w:rsidRDefault="00D81523" w:rsidP="0018057D">
      <w:pPr>
        <w:rPr>
          <w:b/>
          <w:sz w:val="28"/>
        </w:rPr>
      </w:pPr>
      <w:r>
        <w:rPr>
          <w:b/>
          <w:sz w:val="28"/>
        </w:rPr>
        <w:t>Year R – First Term</w:t>
      </w:r>
    </w:p>
    <w:p w:rsidR="00D81523" w:rsidRDefault="00D81523" w:rsidP="0018057D">
      <w:pPr>
        <w:rPr>
          <w:sz w:val="24"/>
        </w:rPr>
      </w:pPr>
      <w:r>
        <w:rPr>
          <w:sz w:val="24"/>
        </w:rPr>
        <w:t xml:space="preserve">The children in Year R have had so much to contend with – new people, new rules, new learning and new routines.  They have coped so well and have worked hard.  Their learning has been amazing.  They are a super addition to our </w:t>
      </w:r>
      <w:proofErr w:type="spellStart"/>
      <w:r>
        <w:rPr>
          <w:sz w:val="24"/>
        </w:rPr>
        <w:t>Bidbury</w:t>
      </w:r>
      <w:proofErr w:type="spellEnd"/>
      <w:r>
        <w:rPr>
          <w:sz w:val="24"/>
        </w:rPr>
        <w:t xml:space="preserve"> Family.  </w:t>
      </w:r>
      <w:r w:rsidRPr="00CF40AE">
        <w:rPr>
          <w:i/>
          <w:sz w:val="24"/>
        </w:rPr>
        <w:t>Well done for completing your first term in school.</w:t>
      </w:r>
      <w:r>
        <w:rPr>
          <w:sz w:val="24"/>
        </w:rPr>
        <w:t xml:space="preserve"> </w:t>
      </w:r>
    </w:p>
    <w:p w:rsidR="00D81523" w:rsidRPr="00D81523" w:rsidRDefault="00D81523" w:rsidP="00D81523">
      <w:pPr>
        <w:jc w:val="center"/>
        <w:rPr>
          <w:b/>
          <w:i/>
          <w:sz w:val="24"/>
        </w:rPr>
      </w:pPr>
      <w:r>
        <w:rPr>
          <w:b/>
          <w:i/>
          <w:sz w:val="24"/>
        </w:rPr>
        <w:t>We are all very proud of you!</w:t>
      </w:r>
    </w:p>
    <w:p w:rsidR="00D81523" w:rsidRDefault="00D81523" w:rsidP="0018057D">
      <w:pPr>
        <w:rPr>
          <w:b/>
          <w:sz w:val="28"/>
        </w:rPr>
      </w:pPr>
    </w:p>
    <w:p w:rsidR="00CF40AE" w:rsidRPr="0074470A" w:rsidRDefault="00CF40AE" w:rsidP="00CF40AE">
      <w:pPr>
        <w:rPr>
          <w:sz w:val="28"/>
        </w:rPr>
      </w:pPr>
      <w:r w:rsidRPr="0074470A">
        <w:rPr>
          <w:b/>
          <w:sz w:val="28"/>
        </w:rPr>
        <w:t>Remote Learning</w:t>
      </w:r>
    </w:p>
    <w:p w:rsidR="00CF40AE" w:rsidRDefault="00CF40AE" w:rsidP="00CF40AE">
      <w:pPr>
        <w:rPr>
          <w:sz w:val="24"/>
        </w:rPr>
      </w:pPr>
      <w:r w:rsidRPr="0018057D">
        <w:rPr>
          <w:noProof/>
          <w:sz w:val="24"/>
          <w:lang w:eastAsia="en-GB"/>
        </w:rPr>
        <w:drawing>
          <wp:anchor distT="0" distB="0" distL="114300" distR="114300" simplePos="0" relativeHeight="251683840" behindDoc="0" locked="0" layoutInCell="1" allowOverlap="1" wp14:anchorId="1947F069" wp14:editId="77DEB725">
            <wp:simplePos x="0" y="0"/>
            <wp:positionH relativeFrom="column">
              <wp:posOffset>2411358</wp:posOffset>
            </wp:positionH>
            <wp:positionV relativeFrom="paragraph">
              <wp:posOffset>1040611</wp:posOffset>
            </wp:positionV>
            <wp:extent cx="717003" cy="717003"/>
            <wp:effectExtent l="0" t="0" r="0" b="6985"/>
            <wp:wrapNone/>
            <wp:docPr id="10" name="Picture 10" descr="Free IPad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ree IPad Cliparts, Download Free Clip Art, Free Clip Art on Clipart Library"/>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17003" cy="71700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Year One and Year Two - Please sign up to Edmodo if you have not done so already.  We know some people have had problems but please persevere.  We will look for more effective possible alternatives over the Christmas Break.  </w:t>
      </w:r>
    </w:p>
    <w:p w:rsidR="00CF40AE" w:rsidRDefault="00CF40AE" w:rsidP="00CF40AE">
      <w:pPr>
        <w:rPr>
          <w:sz w:val="24"/>
        </w:rPr>
      </w:pPr>
    </w:p>
    <w:p w:rsidR="00CF40AE" w:rsidRDefault="00CF40AE" w:rsidP="00CF40AE">
      <w:pPr>
        <w:rPr>
          <w:sz w:val="24"/>
        </w:rPr>
      </w:pPr>
      <w:r>
        <w:rPr>
          <w:sz w:val="24"/>
        </w:rPr>
        <w:t xml:space="preserve">Year R, you will continue to use </w:t>
      </w:r>
    </w:p>
    <w:p w:rsidR="00CF40AE" w:rsidRDefault="00CF40AE" w:rsidP="00CF40AE">
      <w:pPr>
        <w:rPr>
          <w:sz w:val="24"/>
        </w:rPr>
      </w:pPr>
      <w:r>
        <w:rPr>
          <w:sz w:val="24"/>
        </w:rPr>
        <w:t>Tapestry.</w:t>
      </w:r>
    </w:p>
    <w:p w:rsidR="00CF40AE" w:rsidRPr="00F06250" w:rsidRDefault="00CF40AE" w:rsidP="00CF40AE">
      <w:pPr>
        <w:jc w:val="center"/>
        <w:rPr>
          <w:b/>
          <w:sz w:val="24"/>
        </w:rPr>
      </w:pPr>
    </w:p>
    <w:p w:rsidR="0018057D" w:rsidRPr="0074470A" w:rsidRDefault="00292DDD" w:rsidP="0018057D">
      <w:pPr>
        <w:rPr>
          <w:sz w:val="28"/>
        </w:rPr>
      </w:pPr>
      <w:r>
        <w:rPr>
          <w:b/>
          <w:sz w:val="28"/>
        </w:rPr>
        <w:t>Friday 18</w:t>
      </w:r>
      <w:r w:rsidRPr="00292DDD">
        <w:rPr>
          <w:b/>
          <w:sz w:val="28"/>
          <w:vertAlign w:val="superscript"/>
        </w:rPr>
        <w:t>th</w:t>
      </w:r>
      <w:r>
        <w:rPr>
          <w:b/>
          <w:sz w:val="28"/>
        </w:rPr>
        <w:t xml:space="preserve"> December 2020</w:t>
      </w:r>
    </w:p>
    <w:p w:rsidR="008C192B" w:rsidRDefault="00292DDD" w:rsidP="00E71308">
      <w:pPr>
        <w:rPr>
          <w:noProof/>
          <w:sz w:val="24"/>
          <w:lang w:eastAsia="en-GB"/>
        </w:rPr>
      </w:pPr>
      <w:r>
        <w:rPr>
          <w:noProof/>
          <w:sz w:val="24"/>
          <w:lang w:eastAsia="en-GB"/>
        </w:rPr>
        <w:t xml:space="preserve">The children need to come to school on this day.  We know there have been rumblings in the press but please ignore them – WE ARE OPEN!  </w:t>
      </w:r>
    </w:p>
    <w:p w:rsidR="00292DDD" w:rsidRDefault="00292DDD" w:rsidP="00E71308">
      <w:pPr>
        <w:rPr>
          <w:noProof/>
          <w:sz w:val="24"/>
          <w:lang w:eastAsia="en-GB"/>
        </w:rPr>
      </w:pPr>
    </w:p>
    <w:p w:rsidR="00292DDD" w:rsidRPr="00292DDD" w:rsidRDefault="00292DDD" w:rsidP="00E71308">
      <w:pPr>
        <w:rPr>
          <w:sz w:val="28"/>
        </w:rPr>
      </w:pPr>
      <w:r>
        <w:rPr>
          <w:noProof/>
          <w:sz w:val="24"/>
          <w:lang w:eastAsia="en-GB"/>
        </w:rPr>
        <w:t>This day will also be our</w:t>
      </w:r>
      <w:r>
        <w:rPr>
          <w:b/>
          <w:i/>
          <w:noProof/>
          <w:sz w:val="24"/>
          <w:lang w:eastAsia="en-GB"/>
        </w:rPr>
        <w:t xml:space="preserve"> Christmas Jumper Day</w:t>
      </w:r>
      <w:r>
        <w:rPr>
          <w:noProof/>
          <w:sz w:val="24"/>
          <w:lang w:eastAsia="en-GB"/>
        </w:rPr>
        <w:t>.  All children get to wear a Christmas themed top.</w:t>
      </w:r>
    </w:p>
    <w:p w:rsidR="00F06250" w:rsidRDefault="00F06250" w:rsidP="00F06250">
      <w:pPr>
        <w:jc w:val="center"/>
        <w:rPr>
          <w:b/>
          <w:sz w:val="24"/>
        </w:rPr>
      </w:pPr>
    </w:p>
    <w:p w:rsidR="00CF40AE" w:rsidRPr="002C048A" w:rsidRDefault="00CF40AE" w:rsidP="00CF40AE">
      <w:pPr>
        <w:rPr>
          <w:sz w:val="28"/>
        </w:rPr>
      </w:pPr>
      <w:r>
        <w:rPr>
          <w:b/>
          <w:sz w:val="28"/>
        </w:rPr>
        <w:t>Important</w:t>
      </w:r>
      <w:r w:rsidRPr="002C048A">
        <w:rPr>
          <w:b/>
          <w:sz w:val="28"/>
        </w:rPr>
        <w:t xml:space="preserve"> Dates</w:t>
      </w:r>
      <w:r w:rsidRPr="002C048A">
        <w:rPr>
          <w:sz w:val="28"/>
        </w:rPr>
        <w:t xml:space="preserve"> </w:t>
      </w:r>
    </w:p>
    <w:p w:rsidR="00CF40AE" w:rsidRDefault="00CF40AE" w:rsidP="00CF40AE">
      <w:pPr>
        <w:rPr>
          <w:sz w:val="24"/>
        </w:rPr>
      </w:pPr>
    </w:p>
    <w:p w:rsidR="00CF40AE" w:rsidRDefault="00CF40AE" w:rsidP="00CF40AE">
      <w:pPr>
        <w:rPr>
          <w:sz w:val="24"/>
        </w:rPr>
      </w:pPr>
      <w:r>
        <w:rPr>
          <w:sz w:val="24"/>
        </w:rPr>
        <w:t>Dec 18</w:t>
      </w:r>
      <w:r w:rsidRPr="00CF40AE">
        <w:rPr>
          <w:sz w:val="24"/>
          <w:vertAlign w:val="superscript"/>
        </w:rPr>
        <w:t>th</w:t>
      </w:r>
      <w:r>
        <w:rPr>
          <w:sz w:val="24"/>
        </w:rPr>
        <w:t xml:space="preserve"> </w:t>
      </w:r>
      <w:r>
        <w:rPr>
          <w:sz w:val="24"/>
        </w:rPr>
        <w:tab/>
      </w:r>
      <w:r w:rsidR="00DC07F7">
        <w:rPr>
          <w:sz w:val="24"/>
        </w:rPr>
        <w:t>Children come to school</w:t>
      </w:r>
    </w:p>
    <w:p w:rsidR="00DC07F7" w:rsidRDefault="00DC07F7" w:rsidP="00CF40AE">
      <w:pPr>
        <w:rPr>
          <w:sz w:val="24"/>
        </w:rPr>
      </w:pPr>
      <w:r>
        <w:rPr>
          <w:sz w:val="24"/>
        </w:rPr>
        <w:tab/>
      </w:r>
      <w:r>
        <w:rPr>
          <w:sz w:val="24"/>
        </w:rPr>
        <w:tab/>
        <w:t>Christmas Jumper Day</w:t>
      </w:r>
    </w:p>
    <w:p w:rsidR="00DC07F7" w:rsidRDefault="00DC07F7" w:rsidP="00DC07F7">
      <w:pPr>
        <w:rPr>
          <w:sz w:val="24"/>
        </w:rPr>
      </w:pPr>
      <w:r>
        <w:rPr>
          <w:sz w:val="24"/>
        </w:rPr>
        <w:tab/>
      </w:r>
      <w:r>
        <w:rPr>
          <w:sz w:val="24"/>
        </w:rPr>
        <w:tab/>
        <w:t>Last day</w:t>
      </w:r>
    </w:p>
    <w:p w:rsidR="00CF40AE" w:rsidRDefault="00CF40AE" w:rsidP="00CF40AE">
      <w:pPr>
        <w:rPr>
          <w:sz w:val="24"/>
        </w:rPr>
      </w:pPr>
    </w:p>
    <w:p w:rsidR="00CF40AE" w:rsidRDefault="00DC07F7" w:rsidP="00CF40AE">
      <w:pPr>
        <w:rPr>
          <w:sz w:val="24"/>
        </w:rPr>
      </w:pPr>
      <w:r>
        <w:rPr>
          <w:sz w:val="24"/>
        </w:rPr>
        <w:t>Xmas Break</w:t>
      </w:r>
      <w:r w:rsidR="00CF40AE">
        <w:rPr>
          <w:sz w:val="24"/>
        </w:rPr>
        <w:t xml:space="preserve"> </w:t>
      </w:r>
      <w:r>
        <w:rPr>
          <w:sz w:val="24"/>
        </w:rPr>
        <w:t>19</w:t>
      </w:r>
      <w:r w:rsidRPr="00DC07F7">
        <w:rPr>
          <w:sz w:val="24"/>
          <w:vertAlign w:val="superscript"/>
        </w:rPr>
        <w:t>th</w:t>
      </w:r>
      <w:r>
        <w:rPr>
          <w:sz w:val="24"/>
        </w:rPr>
        <w:t xml:space="preserve"> Dec </w:t>
      </w:r>
      <w:r w:rsidR="00CF40AE">
        <w:rPr>
          <w:sz w:val="24"/>
        </w:rPr>
        <w:t xml:space="preserve">– </w:t>
      </w:r>
      <w:r>
        <w:rPr>
          <w:sz w:val="24"/>
        </w:rPr>
        <w:t>3</w:t>
      </w:r>
      <w:r w:rsidRPr="00DC07F7">
        <w:rPr>
          <w:sz w:val="24"/>
          <w:vertAlign w:val="superscript"/>
        </w:rPr>
        <w:t>rd</w:t>
      </w:r>
      <w:r>
        <w:rPr>
          <w:sz w:val="24"/>
        </w:rPr>
        <w:t xml:space="preserve"> Jan</w:t>
      </w:r>
    </w:p>
    <w:p w:rsidR="00CF40AE" w:rsidRDefault="00CF40AE" w:rsidP="00CF40AE">
      <w:pPr>
        <w:rPr>
          <w:sz w:val="24"/>
        </w:rPr>
      </w:pPr>
    </w:p>
    <w:p w:rsidR="00DC07F7" w:rsidRDefault="00DC07F7" w:rsidP="00DC07F7">
      <w:pPr>
        <w:rPr>
          <w:sz w:val="24"/>
        </w:rPr>
      </w:pPr>
      <w:r>
        <w:rPr>
          <w:sz w:val="24"/>
        </w:rPr>
        <w:t>Jan 4</w:t>
      </w:r>
      <w:r w:rsidRPr="00DC07F7">
        <w:rPr>
          <w:sz w:val="24"/>
          <w:vertAlign w:val="superscript"/>
        </w:rPr>
        <w:t>th</w:t>
      </w:r>
      <w:r>
        <w:rPr>
          <w:sz w:val="24"/>
        </w:rPr>
        <w:t xml:space="preserve"> </w:t>
      </w:r>
      <w:r>
        <w:rPr>
          <w:sz w:val="24"/>
        </w:rPr>
        <w:tab/>
        <w:t>INSET (no children)</w:t>
      </w:r>
    </w:p>
    <w:p w:rsidR="00CF40AE" w:rsidRDefault="00DC07F7" w:rsidP="00CF40AE">
      <w:pPr>
        <w:rPr>
          <w:sz w:val="24"/>
        </w:rPr>
      </w:pPr>
      <w:r>
        <w:rPr>
          <w:sz w:val="24"/>
        </w:rPr>
        <w:t>Jan 5</w:t>
      </w:r>
      <w:r w:rsidRPr="00DC07F7">
        <w:rPr>
          <w:sz w:val="24"/>
          <w:vertAlign w:val="superscript"/>
        </w:rPr>
        <w:t>th</w:t>
      </w:r>
      <w:r>
        <w:rPr>
          <w:sz w:val="24"/>
        </w:rPr>
        <w:t xml:space="preserve"> </w:t>
      </w:r>
      <w:r w:rsidR="00CF40AE">
        <w:rPr>
          <w:sz w:val="24"/>
        </w:rPr>
        <w:tab/>
      </w:r>
      <w:proofErr w:type="gramStart"/>
      <w:r w:rsidR="00CF40AE">
        <w:rPr>
          <w:sz w:val="24"/>
        </w:rPr>
        <w:t>All</w:t>
      </w:r>
      <w:proofErr w:type="gramEnd"/>
      <w:r w:rsidR="00CF40AE">
        <w:rPr>
          <w:sz w:val="24"/>
        </w:rPr>
        <w:t xml:space="preserve"> children return to school</w:t>
      </w:r>
    </w:p>
    <w:p w:rsidR="00CF40AE" w:rsidRDefault="00CF40AE" w:rsidP="00CF40AE">
      <w:pPr>
        <w:rPr>
          <w:sz w:val="24"/>
        </w:rPr>
      </w:pPr>
    </w:p>
    <w:p w:rsidR="00DC07F7" w:rsidRPr="00DC07F7" w:rsidRDefault="00DC07F7" w:rsidP="00DC07F7">
      <w:pPr>
        <w:jc w:val="center"/>
        <w:rPr>
          <w:b/>
          <w:i/>
          <w:sz w:val="24"/>
        </w:rPr>
      </w:pPr>
      <w:r>
        <w:rPr>
          <w:b/>
          <w:i/>
          <w:sz w:val="24"/>
        </w:rPr>
        <w:t>HAPPY HOLIDAYS – ENOY AND STAY SAFE</w:t>
      </w:r>
    </w:p>
    <w:sectPr w:rsidR="00DC07F7" w:rsidRPr="00DC07F7"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026087"/>
    <w:rsid w:val="00076F68"/>
    <w:rsid w:val="001274F1"/>
    <w:rsid w:val="0018057D"/>
    <w:rsid w:val="001E115B"/>
    <w:rsid w:val="00292DDD"/>
    <w:rsid w:val="002C048A"/>
    <w:rsid w:val="003F5CAD"/>
    <w:rsid w:val="0042745B"/>
    <w:rsid w:val="005623B2"/>
    <w:rsid w:val="00564440"/>
    <w:rsid w:val="0074470A"/>
    <w:rsid w:val="007C6772"/>
    <w:rsid w:val="007F1B3C"/>
    <w:rsid w:val="008C192B"/>
    <w:rsid w:val="00956D99"/>
    <w:rsid w:val="00967447"/>
    <w:rsid w:val="009A59E4"/>
    <w:rsid w:val="009C7E7C"/>
    <w:rsid w:val="009D51EE"/>
    <w:rsid w:val="009D67B1"/>
    <w:rsid w:val="00AB3F00"/>
    <w:rsid w:val="00AB5168"/>
    <w:rsid w:val="00AC024D"/>
    <w:rsid w:val="00AC1BE4"/>
    <w:rsid w:val="00B51BCC"/>
    <w:rsid w:val="00B57805"/>
    <w:rsid w:val="00B9498F"/>
    <w:rsid w:val="00C15780"/>
    <w:rsid w:val="00C97383"/>
    <w:rsid w:val="00CF40AE"/>
    <w:rsid w:val="00D76D9F"/>
    <w:rsid w:val="00D81523"/>
    <w:rsid w:val="00DC07F7"/>
    <w:rsid w:val="00E71308"/>
    <w:rsid w:val="00E84F18"/>
    <w:rsid w:val="00F06250"/>
    <w:rsid w:val="00F62EC8"/>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08623A"/>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Tarnia Townshend</cp:lastModifiedBy>
  <cp:revision>7</cp:revision>
  <cp:lastPrinted>2020-12-10T10:28:00Z</cp:lastPrinted>
  <dcterms:created xsi:type="dcterms:W3CDTF">2020-12-10T08:12:00Z</dcterms:created>
  <dcterms:modified xsi:type="dcterms:W3CDTF">2020-12-10T10:32:00Z</dcterms:modified>
</cp:coreProperties>
</file>